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154" w:right="43" w:firstLine="0"/>
        <w:jc w:val="center"/>
        <w:rPr>
          <w:sz w:val="22"/>
        </w:rPr>
      </w:pPr>
      <w:r>
        <w:rPr>
          <w:sz w:val="22"/>
        </w:rPr>
        <w:t>Centrum</w:t>
      </w:r>
      <w:r>
        <w:rPr>
          <w:spacing w:val="-4"/>
          <w:sz w:val="22"/>
        </w:rPr>
        <w:t> </w:t>
      </w:r>
      <w:r>
        <w:rPr>
          <w:sz w:val="22"/>
        </w:rPr>
        <w:t>für</w:t>
      </w:r>
      <w:r>
        <w:rPr>
          <w:spacing w:val="1"/>
          <w:sz w:val="22"/>
        </w:rPr>
        <w:t> </w:t>
      </w:r>
      <w:r>
        <w:rPr>
          <w:sz w:val="22"/>
        </w:rPr>
        <w:t>Interdisziplinäre Wirtschaftsforschung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Nachschreibeklausuren Sommersemester</w:t>
      </w:r>
      <w:r>
        <w:rPr>
          <w:spacing w:val="2"/>
          <w:sz w:val="22"/>
        </w:rPr>
        <w:t> </w:t>
      </w:r>
      <w:r>
        <w:rPr>
          <w:spacing w:val="-4"/>
          <w:sz w:val="22"/>
        </w:rPr>
        <w:t>2022</w:t>
      </w:r>
    </w:p>
    <w:p>
      <w:pPr>
        <w:spacing w:before="0"/>
        <w:ind w:left="154" w:right="0" w:firstLine="0"/>
        <w:jc w:val="center"/>
        <w:rPr>
          <w:sz w:val="16"/>
        </w:rPr>
      </w:pPr>
      <w:r>
        <w:rPr>
          <w:sz w:val="16"/>
        </w:rPr>
        <w:t>„Abmeldung</w:t>
      </w:r>
      <w:r>
        <w:rPr>
          <w:spacing w:val="1"/>
          <w:sz w:val="16"/>
        </w:rPr>
        <w:t> </w:t>
      </w:r>
      <w:r>
        <w:rPr>
          <w:sz w:val="16"/>
        </w:rPr>
        <w:t>ohne</w:t>
      </w:r>
      <w:r>
        <w:rPr>
          <w:spacing w:val="2"/>
          <w:sz w:val="16"/>
        </w:rPr>
        <w:t> </w:t>
      </w:r>
      <w:r>
        <w:rPr>
          <w:sz w:val="16"/>
        </w:rPr>
        <w:t>Angabe</w:t>
      </w:r>
      <w:r>
        <w:rPr>
          <w:spacing w:val="1"/>
          <w:sz w:val="16"/>
        </w:rPr>
        <w:t> </w:t>
      </w:r>
      <w:r>
        <w:rPr>
          <w:sz w:val="16"/>
        </w:rPr>
        <w:t>von</w:t>
      </w:r>
      <w:r>
        <w:rPr>
          <w:spacing w:val="5"/>
          <w:sz w:val="16"/>
        </w:rPr>
        <w:t> </w:t>
      </w:r>
      <w:r>
        <w:rPr>
          <w:sz w:val="16"/>
        </w:rPr>
        <w:t>Gründen“</w:t>
      </w:r>
      <w:r>
        <w:rPr>
          <w:spacing w:val="2"/>
          <w:sz w:val="16"/>
        </w:rPr>
        <w:t> </w:t>
      </w:r>
      <w:r>
        <w:rPr>
          <w:sz w:val="16"/>
        </w:rPr>
        <w:t>/</w:t>
      </w:r>
      <w:r>
        <w:rPr>
          <w:spacing w:val="4"/>
          <w:sz w:val="16"/>
        </w:rPr>
        <w:t> </w:t>
      </w:r>
      <w:r>
        <w:rPr>
          <w:sz w:val="16"/>
        </w:rPr>
        <w:t>„Annullierungsantrag</w:t>
      </w:r>
      <w:r>
        <w:rPr>
          <w:spacing w:val="1"/>
          <w:sz w:val="16"/>
        </w:rPr>
        <w:t> </w:t>
      </w:r>
      <w:r>
        <w:rPr>
          <w:sz w:val="16"/>
        </w:rPr>
        <w:t>aus</w:t>
      </w:r>
      <w:r>
        <w:rPr>
          <w:spacing w:val="1"/>
          <w:sz w:val="16"/>
        </w:rPr>
        <w:t> </w:t>
      </w:r>
      <w:r>
        <w:rPr>
          <w:sz w:val="16"/>
        </w:rPr>
        <w:t>triftigem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Grund“</w:t>
      </w:r>
    </w:p>
    <w:p>
      <w:pPr>
        <w:pStyle w:val="BodyText"/>
        <w:spacing w:before="1"/>
        <w:ind w:left="154" w:right="42"/>
        <w:jc w:val="center"/>
      </w:pPr>
      <w:r>
        <w:rPr/>
        <w:t>Stand:</w:t>
      </w:r>
      <w:r>
        <w:rPr>
          <w:spacing w:val="-1"/>
        </w:rPr>
        <w:t> </w:t>
      </w:r>
      <w:r>
        <w:rPr>
          <w:spacing w:val="-2"/>
        </w:rPr>
        <w:t>10.03.2022</w:t>
      </w:r>
    </w:p>
    <w:p>
      <w:pPr>
        <w:pStyle w:val="BodyText"/>
      </w:pPr>
    </w:p>
    <w:p>
      <w:pPr>
        <w:pStyle w:val="BodyText"/>
        <w:spacing w:before="118"/>
      </w:pPr>
    </w:p>
    <w:p>
      <w:pPr>
        <w:spacing w:before="0"/>
        <w:ind w:left="216" w:right="4160" w:firstLine="0"/>
        <w:jc w:val="left"/>
        <w:rPr>
          <w:sz w:val="24"/>
        </w:rPr>
      </w:pPr>
      <w:r>
        <w:rPr>
          <w:sz w:val="24"/>
        </w:rPr>
        <w:t>Westfälische</w:t>
      </w:r>
      <w:r>
        <w:rPr>
          <w:spacing w:val="-15"/>
          <w:sz w:val="24"/>
        </w:rPr>
        <w:t> </w:t>
      </w:r>
      <w:r>
        <w:rPr>
          <w:sz w:val="24"/>
        </w:rPr>
        <w:t>Wilhelms-Universität</w:t>
      </w:r>
      <w:r>
        <w:rPr>
          <w:spacing w:val="-15"/>
          <w:sz w:val="24"/>
        </w:rPr>
        <w:t> </w:t>
      </w:r>
      <w:r>
        <w:rPr>
          <w:sz w:val="24"/>
        </w:rPr>
        <w:t>Münster Wirtschaftswissenschaftliche Fakultät</w:t>
      </w:r>
    </w:p>
    <w:p>
      <w:pPr>
        <w:spacing w:before="0"/>
        <w:ind w:left="216" w:right="4160" w:firstLine="0"/>
        <w:jc w:val="left"/>
        <w:rPr>
          <w:sz w:val="24"/>
        </w:rPr>
      </w:pPr>
      <w:r>
        <w:rPr>
          <w:sz w:val="24"/>
        </w:rPr>
        <w:t>Centrum</w:t>
      </w:r>
      <w:r>
        <w:rPr>
          <w:spacing w:val="-13"/>
          <w:sz w:val="24"/>
        </w:rPr>
        <w:t> </w:t>
      </w:r>
      <w:r>
        <w:rPr>
          <w:sz w:val="24"/>
        </w:rPr>
        <w:t>für</w:t>
      </w:r>
      <w:r>
        <w:rPr>
          <w:spacing w:val="-12"/>
          <w:sz w:val="24"/>
        </w:rPr>
        <w:t> </w:t>
      </w:r>
      <w:r>
        <w:rPr>
          <w:sz w:val="24"/>
        </w:rPr>
        <w:t>Interdisziplinäre</w:t>
      </w:r>
      <w:r>
        <w:rPr>
          <w:spacing w:val="-14"/>
          <w:sz w:val="24"/>
        </w:rPr>
        <w:t> </w:t>
      </w:r>
      <w:r>
        <w:rPr>
          <w:sz w:val="24"/>
        </w:rPr>
        <w:t>Wirtschaftsforschung Scharnhorststraße 100</w:t>
      </w:r>
    </w:p>
    <w:p>
      <w:pPr>
        <w:tabs>
          <w:tab w:pos="6587" w:val="left" w:leader="none"/>
        </w:tabs>
        <w:spacing w:before="0"/>
        <w:ind w:left="216" w:right="0" w:firstLine="0"/>
        <w:jc w:val="left"/>
        <w:rPr>
          <w:sz w:val="24"/>
        </w:rPr>
      </w:pPr>
      <w:r>
        <w:rPr>
          <w:sz w:val="24"/>
        </w:rPr>
        <w:t>48151 </w:t>
      </w:r>
      <w:r>
        <w:rPr>
          <w:spacing w:val="-2"/>
          <w:sz w:val="24"/>
        </w:rPr>
        <w:t>Münster</w:t>
      </w:r>
      <w:r>
        <w:rPr>
          <w:sz w:val="24"/>
        </w:rPr>
        <w:tab/>
      </w:r>
      <w:r>
        <w:rPr>
          <w:spacing w:val="-2"/>
          <w:sz w:val="24"/>
        </w:rPr>
        <w:t>Datum:</w:t>
      </w:r>
    </w:p>
    <w:p>
      <w:pPr>
        <w:spacing w:before="275"/>
        <w:ind w:left="218" w:right="0" w:firstLine="0"/>
        <w:jc w:val="left"/>
        <w:rPr>
          <w:i/>
          <w:sz w:val="22"/>
        </w:rPr>
      </w:pPr>
      <w:r>
        <w:rPr>
          <w:i/>
          <w:sz w:val="22"/>
        </w:rPr>
        <w:t>Anmeldeverfahren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für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die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Vorgezogene Klausuren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2022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Nachschreibeklausuren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WS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21/22</w:t>
      </w:r>
    </w:p>
    <w:p>
      <w:pPr>
        <w:spacing w:before="236"/>
        <w:ind w:left="218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Für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jede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Veranstaltung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ist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ein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gesonderter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Antrag</w:t>
      </w:r>
      <w:r>
        <w:rPr>
          <w:b/>
          <w:color w:val="FF0000"/>
          <w:spacing w:val="-3"/>
          <w:sz w:val="20"/>
        </w:rPr>
        <w:t> </w:t>
      </w:r>
      <w:r>
        <w:rPr>
          <w:b/>
          <w:color w:val="FF0000"/>
          <w:sz w:val="20"/>
        </w:rPr>
        <w:t>mit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den</w:t>
      </w:r>
      <w:r>
        <w:rPr>
          <w:b/>
          <w:color w:val="FF0000"/>
          <w:spacing w:val="-5"/>
          <w:sz w:val="20"/>
        </w:rPr>
        <w:t> </w:t>
      </w:r>
      <w:r>
        <w:rPr>
          <w:b/>
          <w:color w:val="FF0000"/>
          <w:sz w:val="20"/>
        </w:rPr>
        <w:t>jeweils</w:t>
      </w:r>
      <w:r>
        <w:rPr>
          <w:b/>
          <w:color w:val="FF0000"/>
          <w:spacing w:val="-7"/>
          <w:sz w:val="20"/>
        </w:rPr>
        <w:t> </w:t>
      </w:r>
      <w:r>
        <w:rPr>
          <w:b/>
          <w:color w:val="FF0000"/>
          <w:sz w:val="20"/>
        </w:rPr>
        <w:t>zugehörigen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z w:val="20"/>
        </w:rPr>
        <w:t>Unterlagen</w:t>
      </w:r>
      <w:r>
        <w:rPr>
          <w:b/>
          <w:color w:val="FF0000"/>
          <w:spacing w:val="-6"/>
          <w:sz w:val="20"/>
        </w:rPr>
        <w:t> </w:t>
      </w:r>
      <w:r>
        <w:rPr>
          <w:b/>
          <w:color w:val="FF0000"/>
          <w:spacing w:val="-2"/>
          <w:sz w:val="20"/>
        </w:rPr>
        <w:t>erforderlich.</w:t>
      </w:r>
    </w:p>
    <w:p>
      <w:pPr>
        <w:pStyle w:val="BodyText"/>
        <w:spacing w:before="226"/>
        <w:ind w:left="923"/>
      </w:pPr>
      <w:r>
        <w:rPr/>
        <w:t>bitte</w:t>
      </w:r>
      <w:r>
        <w:rPr>
          <w:spacing w:val="-6"/>
        </w:rPr>
        <w:t> </w:t>
      </w:r>
      <w:r>
        <w:rPr>
          <w:spacing w:val="-2"/>
        </w:rPr>
        <w:t>ankreuzen:</w:t>
      </w:r>
    </w:p>
    <w:p>
      <w:pPr>
        <w:pStyle w:val="BodyText"/>
        <w:spacing w:before="1"/>
      </w:pPr>
    </w:p>
    <w:p>
      <w:pPr>
        <w:pStyle w:val="BodyText"/>
        <w:ind w:left="1533" w:right="4160" w:hanging="595"/>
      </w:pPr>
      <w:r>
        <w:rPr>
          <w:position w:val="-2"/>
        </w:rPr>
        <w:drawing>
          <wp:inline distT="0" distB="0" distL="0" distR="0">
            <wp:extent cx="126491" cy="126492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Abmeldung ohne Angabe von Gründen Ausschlussfrist:</w:t>
      </w:r>
      <w:r>
        <w:rPr>
          <w:spacing w:val="-10"/>
        </w:rPr>
        <w:t> </w:t>
      </w:r>
      <w:r>
        <w:rPr/>
        <w:t>Freitag,</w:t>
      </w:r>
      <w:r>
        <w:rPr>
          <w:spacing w:val="-9"/>
        </w:rPr>
        <w:t> </w:t>
      </w:r>
      <w:r>
        <w:rPr/>
        <w:t>20.05.2022,</w:t>
      </w:r>
      <w:r>
        <w:rPr>
          <w:spacing w:val="-8"/>
        </w:rPr>
        <w:t> </w:t>
      </w:r>
      <w:r>
        <w:rPr/>
        <w:t>24.00</w:t>
      </w:r>
      <w:r>
        <w:rPr>
          <w:spacing w:val="-10"/>
        </w:rPr>
        <w:t> </w:t>
      </w:r>
      <w:r>
        <w:rPr/>
        <w:t>Uhr</w:t>
      </w:r>
    </w:p>
    <w:p>
      <w:pPr>
        <w:pStyle w:val="BodyText"/>
        <w:spacing w:line="228" w:lineRule="exact" w:before="2"/>
        <w:ind w:left="938"/>
      </w:pPr>
      <w:r>
        <w:rPr>
          <w:position w:val="-2"/>
        </w:rPr>
        <w:drawing>
          <wp:inline distT="0" distB="0" distL="0" distR="0">
            <wp:extent cx="126491" cy="12649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-2"/>
        </w:rPr>
        <w:t>Annullierungsantrag</w:t>
      </w:r>
      <w:r>
        <w:rPr>
          <w:spacing w:val="-8"/>
        </w:rPr>
        <w:t> </w:t>
      </w:r>
      <w:r>
        <w:rPr>
          <w:spacing w:val="-2"/>
        </w:rPr>
        <w:t>aus</w:t>
      </w:r>
      <w:r>
        <w:rPr>
          <w:spacing w:val="-8"/>
        </w:rPr>
        <w:t> </w:t>
      </w:r>
      <w:r>
        <w:rPr>
          <w:spacing w:val="-2"/>
        </w:rPr>
        <w:t>triftigem</w:t>
      </w:r>
      <w:r>
        <w:rPr>
          <w:spacing w:val="-8"/>
        </w:rPr>
        <w:t> </w:t>
      </w:r>
      <w:r>
        <w:rPr>
          <w:spacing w:val="-2"/>
        </w:rPr>
        <w:t>Grund</w:t>
      </w:r>
    </w:p>
    <w:p>
      <w:pPr>
        <w:pStyle w:val="BodyText"/>
        <w:spacing w:line="228" w:lineRule="exact"/>
        <w:ind w:left="1632"/>
      </w:pPr>
      <w:r>
        <w:rPr/>
        <w:t>Ausschlussfrist:</w:t>
      </w:r>
      <w:r>
        <w:rPr>
          <w:spacing w:val="-6"/>
        </w:rPr>
        <w:t> </w:t>
      </w:r>
      <w:r>
        <w:rPr/>
        <w:t>spätestens</w:t>
      </w:r>
      <w:r>
        <w:rPr>
          <w:spacing w:val="-8"/>
        </w:rPr>
        <w:t> </w:t>
      </w:r>
      <w:r>
        <w:rPr/>
        <w:t>1</w:t>
      </w:r>
      <w:r>
        <w:rPr>
          <w:spacing w:val="-4"/>
        </w:rPr>
        <w:t> </w:t>
      </w:r>
      <w:r>
        <w:rPr/>
        <w:t>Woche</w:t>
      </w:r>
      <w:r>
        <w:rPr>
          <w:spacing w:val="-7"/>
        </w:rPr>
        <w:t> </w:t>
      </w:r>
      <w:r>
        <w:rPr/>
        <w:t>nach</w:t>
      </w:r>
      <w:r>
        <w:rPr>
          <w:spacing w:val="-8"/>
        </w:rPr>
        <w:t> </w:t>
      </w:r>
      <w:r>
        <w:rPr/>
        <w:t>dem</w:t>
      </w:r>
      <w:r>
        <w:rPr>
          <w:spacing w:val="-10"/>
        </w:rPr>
        <w:t> </w:t>
      </w:r>
      <w:r>
        <w:rPr/>
        <w:t>Klausurtermin,</w:t>
      </w:r>
      <w:r>
        <w:rPr>
          <w:spacing w:val="-7"/>
        </w:rPr>
        <w:t> </w:t>
      </w:r>
      <w:r>
        <w:rPr/>
        <w:t>24.00</w:t>
      </w:r>
      <w:r>
        <w:rPr>
          <w:spacing w:val="-6"/>
        </w:rPr>
        <w:t> </w:t>
      </w:r>
      <w:r>
        <w:rPr>
          <w:spacing w:val="-5"/>
        </w:rPr>
        <w:t>Uhr</w:t>
      </w:r>
    </w:p>
    <w:p>
      <w:pPr>
        <w:pStyle w:val="BodyText"/>
        <w:spacing w:before="8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3"/>
        <w:gridCol w:w="7764"/>
      </w:tblGrid>
      <w:tr>
        <w:trPr>
          <w:trHeight w:val="784" w:hRule="atLeast"/>
        </w:trPr>
        <w:tc>
          <w:tcPr>
            <w:tcW w:w="1783" w:type="dxa"/>
          </w:tcPr>
          <w:p>
            <w:pPr>
              <w:pStyle w:val="TableParagraph"/>
              <w:spacing w:before="214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Veranstaltungstitel: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783" w:type="dxa"/>
          </w:tcPr>
          <w:p>
            <w:pPr>
              <w:pStyle w:val="TableParagraph"/>
              <w:spacing w:before="211"/>
              <w:ind w:left="7" w:righ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1" w:hRule="atLeast"/>
        </w:trPr>
        <w:tc>
          <w:tcPr>
            <w:tcW w:w="1783" w:type="dxa"/>
          </w:tcPr>
          <w:p>
            <w:pPr>
              <w:pStyle w:val="TableParagraph"/>
              <w:spacing w:before="211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Vorname: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783" w:type="dxa"/>
          </w:tcPr>
          <w:p>
            <w:pPr>
              <w:pStyle w:val="TableParagraph"/>
              <w:spacing w:before="214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Anrede: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783" w:type="dxa"/>
          </w:tcPr>
          <w:p>
            <w:pPr>
              <w:pStyle w:val="TableParagraph"/>
              <w:spacing w:before="214"/>
              <w:ind w:left="7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Matrikelnummer: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783" w:type="dxa"/>
          </w:tcPr>
          <w:p>
            <w:pPr>
              <w:pStyle w:val="TableParagraph"/>
              <w:spacing w:before="214"/>
              <w:ind w:left="7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Studiengang: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1783" w:type="dxa"/>
          </w:tcPr>
          <w:p>
            <w:pPr>
              <w:pStyle w:val="TableParagraph"/>
              <w:spacing w:before="214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E-Mail-Adresse:</w:t>
            </w:r>
          </w:p>
        </w:tc>
        <w:tc>
          <w:tcPr>
            <w:tcW w:w="77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1"/>
      </w:pPr>
    </w:p>
    <w:p>
      <w:pPr>
        <w:pStyle w:val="BodyText"/>
        <w:spacing w:before="1"/>
        <w:ind w:left="216"/>
      </w:pPr>
      <w:r>
        <w:rPr/>
        <w:t>Die</w:t>
      </w:r>
      <w:r>
        <w:rPr>
          <w:spacing w:val="-5"/>
        </w:rPr>
        <w:t> </w:t>
      </w:r>
      <w:r>
        <w:rPr/>
        <w:t>Begründung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die</w:t>
      </w:r>
      <w:r>
        <w:rPr>
          <w:spacing w:val="-5"/>
        </w:rPr>
        <w:t> </w:t>
      </w:r>
      <w:r>
        <w:rPr/>
        <w:t>zugehörigen</w:t>
      </w:r>
      <w:r>
        <w:rPr>
          <w:spacing w:val="-6"/>
        </w:rPr>
        <w:t> </w:t>
      </w:r>
      <w:r>
        <w:rPr/>
        <w:t>Originalbescheinigungen</w:t>
      </w:r>
      <w:r>
        <w:rPr>
          <w:spacing w:val="-6"/>
        </w:rPr>
        <w:t> </w:t>
      </w:r>
      <w:r>
        <w:rPr/>
        <w:t>(bei</w:t>
      </w:r>
      <w:r>
        <w:rPr>
          <w:spacing w:val="-3"/>
        </w:rPr>
        <w:t> </w:t>
      </w:r>
      <w:r>
        <w:rPr/>
        <w:t>mehreren</w:t>
      </w:r>
      <w:r>
        <w:rPr>
          <w:spacing w:val="-4"/>
        </w:rPr>
        <w:t> </w:t>
      </w:r>
      <w:r>
        <w:rPr/>
        <w:t>Anträgen</w:t>
      </w:r>
      <w:r>
        <w:rPr>
          <w:spacing w:val="-6"/>
        </w:rPr>
        <w:t> </w:t>
      </w:r>
      <w:r>
        <w:rPr/>
        <w:t>zusätzliche</w:t>
      </w:r>
      <w:r>
        <w:rPr>
          <w:spacing w:val="-5"/>
        </w:rPr>
        <w:t> </w:t>
      </w:r>
      <w:r>
        <w:rPr/>
        <w:t>Kopien)</w:t>
      </w:r>
      <w:r>
        <w:rPr>
          <w:spacing w:val="-4"/>
        </w:rPr>
        <w:t> </w:t>
      </w:r>
      <w:r>
        <w:rPr/>
        <w:t>sind diesem Antrag als Anlage beizufügen.</w:t>
      </w:r>
    </w:p>
    <w:p>
      <w:pPr>
        <w:pStyle w:val="BodyText"/>
        <w:spacing w:before="229"/>
      </w:pPr>
    </w:p>
    <w:p>
      <w:pPr>
        <w:pStyle w:val="BodyText"/>
        <w:tabs>
          <w:tab w:pos="8692" w:val="left" w:leader="none"/>
        </w:tabs>
        <w:ind w:left="216" w:right="497" w:firstLine="707"/>
      </w:pPr>
      <w:r>
        <w:rPr/>
        <w:t>Unterschrift der Antragstellerin / des Antragstellers</w:t>
        <w:tab/>
      </w:r>
      <w:r>
        <w:rPr>
          <w:spacing w:val="-4"/>
        </w:rPr>
        <w:t>Anlage </w:t>
      </w:r>
      <w:r>
        <w:rPr/>
        <w:t>Aufgrund der aktuellen Corona-Krise ist eine persönliche Abgabe des Formulars leider nicht möglich. Bitte bevorzugen Sie die Zusendung als Scan per Mail an clementine.kessler(at)uni-muenster.de. Eine fristgerechte Zusendung per Post (das Datum des Poststempels ist maßgebend) ist ebenfalls möglich.</w:t>
      </w:r>
    </w:p>
    <w:p>
      <w:pPr>
        <w:pStyle w:val="BodyText"/>
        <w:ind w:left="215" w:right="194"/>
      </w:pPr>
      <w:r>
        <w:rPr>
          <w:color w:val="FF0000"/>
        </w:rPr>
        <w:t>Bitte beachten Sie, dass der Antrag ohne persönliche Unterschrift keine Gültigkeit hat und fristgerecht eingegangen sein muss.</w:t>
      </w:r>
    </w:p>
    <w:sectPr>
      <w:type w:val="continuous"/>
      <w:pgSz w:w="12240" w:h="15840"/>
      <w:pgMar w:top="64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Westfälische Wilhelms-Universität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Ludwig</dc:creator>
  <dc:title>Anmeldung zu Lehrveranstaltungen und Klausuren / semesterbegleitenden Prüfungsleistungen</dc:title>
  <dcterms:created xsi:type="dcterms:W3CDTF">2024-02-29T10:00:39Z</dcterms:created>
  <dcterms:modified xsi:type="dcterms:W3CDTF">2024-02-29T10:00:39Z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D:20190211095457</vt:lpwstr>
  </property>
</Properties>
</file>